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75FDF" w:rsidRPr="00875FDF" w14:paraId="07C3259D" w14:textId="77777777" w:rsidTr="00151989">
        <w:tc>
          <w:tcPr>
            <w:tcW w:w="9889" w:type="dxa"/>
          </w:tcPr>
          <w:p w14:paraId="357A2BA2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875FDF">
              <w:rPr>
                <w:rFonts w:ascii="Calibri" w:eastAsia="Calibri" w:hAnsi="Calibri"/>
                <w:noProof/>
                <w:color w:val="auto"/>
                <w:sz w:val="36"/>
                <w:szCs w:val="36"/>
              </w:rPr>
              <w:drawing>
                <wp:inline distT="0" distB="0" distL="0" distR="0" wp14:anchorId="203E191D" wp14:editId="0956262F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8BDBE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75FDF">
              <w:rPr>
                <w:rFonts w:ascii="Times New Roman" w:hAnsi="Times New Roman"/>
                <w:b/>
                <w:color w:val="auto"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3DC3FE56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0"/>
                <w:szCs w:val="30"/>
              </w:rPr>
            </w:pPr>
          </w:p>
          <w:p w14:paraId="2300FAB1" w14:textId="77777777" w:rsidR="00875FDF" w:rsidRPr="00875FDF" w:rsidRDefault="00875FDF" w:rsidP="00875FD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</w:pPr>
            <w:proofErr w:type="gramStart"/>
            <w:r w:rsidRPr="00875FDF"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  <w:t>П</w:t>
            </w:r>
            <w:proofErr w:type="gramEnd"/>
            <w:r w:rsidRPr="00875FDF"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  <w:t xml:space="preserve"> О С Т А Н О В Л Е Н И Е</w:t>
            </w:r>
          </w:p>
          <w:p w14:paraId="779E1CC8" w14:textId="77777777" w:rsidR="00875FDF" w:rsidRPr="00875FDF" w:rsidRDefault="00875FDF" w:rsidP="00875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75FDF" w:rsidRPr="00875FDF" w14:paraId="698EA433" w14:textId="77777777" w:rsidTr="00151989">
        <w:tc>
          <w:tcPr>
            <w:tcW w:w="9889" w:type="dxa"/>
          </w:tcPr>
          <w:p w14:paraId="64869C60" w14:textId="06196F3B" w:rsidR="00875FDF" w:rsidRPr="00875FDF" w:rsidRDefault="0046418B" w:rsidP="00875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21.05.2026</w:t>
            </w:r>
            <w:r w:rsidR="00875FDF" w:rsidRPr="00875F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№ 363</w:t>
            </w:r>
          </w:p>
          <w:p w14:paraId="1B29EC63" w14:textId="77777777" w:rsidR="00875FDF" w:rsidRPr="00875FDF" w:rsidRDefault="00875FDF" w:rsidP="00875FD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25E5FD1" w14:textId="77777777" w:rsidR="00875FDF" w:rsidRPr="00875FDF" w:rsidRDefault="00875FDF" w:rsidP="00875FD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7EDC88A2" w14:textId="77777777" w:rsidR="00B46C0C" w:rsidRPr="00875FDF" w:rsidRDefault="0046418B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5FDF">
        <w:rPr>
          <w:rFonts w:ascii="Times New Roman" w:hAnsi="Times New Roman"/>
          <w:b/>
          <w:sz w:val="28"/>
          <w:szCs w:val="28"/>
        </w:rPr>
        <w:t xml:space="preserve">О правовом просвещении и правовом информировании </w:t>
      </w:r>
    </w:p>
    <w:p w14:paraId="6D72A16A" w14:textId="77777777" w:rsidR="00B46C0C" w:rsidRPr="00875FDF" w:rsidRDefault="0046418B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5FDF">
        <w:rPr>
          <w:rFonts w:ascii="Times New Roman" w:hAnsi="Times New Roman"/>
          <w:b/>
          <w:sz w:val="28"/>
          <w:szCs w:val="28"/>
        </w:rPr>
        <w:t>граждан и организаций</w:t>
      </w:r>
    </w:p>
    <w:p w14:paraId="61A7555E" w14:textId="77777777" w:rsidR="00B46C0C" w:rsidRPr="00875FDF" w:rsidRDefault="00B46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2ECB5" w14:textId="182D630F" w:rsidR="00B46C0C" w:rsidRPr="00875FDF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75FD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="00B46C0C" w:rsidRPr="00875FDF">
          <w:rPr>
            <w:rFonts w:ascii="Times New Roman" w:hAnsi="Times New Roman"/>
            <w:sz w:val="28"/>
            <w:szCs w:val="28"/>
          </w:rPr>
          <w:t>законом</w:t>
        </w:r>
      </w:hyperlink>
      <w:r w:rsidRPr="00875FDF">
        <w:rPr>
          <w:rFonts w:ascii="Times New Roman" w:hAnsi="Times New Roman"/>
          <w:sz w:val="28"/>
          <w:szCs w:val="28"/>
        </w:rPr>
        <w:t xml:space="preserve"> от 06.10.2003 № 131-ФЗ </w:t>
      </w:r>
      <w:r w:rsidR="001121E1" w:rsidRPr="00875FDF">
        <w:rPr>
          <w:rFonts w:ascii="Times New Roman" w:hAnsi="Times New Roman"/>
          <w:sz w:val="28"/>
          <w:szCs w:val="28"/>
        </w:rPr>
        <w:t>«</w:t>
      </w:r>
      <w:r w:rsidRPr="00875FDF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Pr="00875FDF">
        <w:rPr>
          <w:rFonts w:ascii="Times New Roman" w:hAnsi="Times New Roman"/>
          <w:sz w:val="28"/>
          <w:szCs w:val="28"/>
        </w:rPr>
        <w:t>Российской Федерации</w:t>
      </w:r>
      <w:r w:rsidR="001121E1" w:rsidRPr="00875FDF">
        <w:rPr>
          <w:rFonts w:ascii="Times New Roman" w:hAnsi="Times New Roman"/>
          <w:sz w:val="28"/>
          <w:szCs w:val="28"/>
        </w:rPr>
        <w:t>»</w:t>
      </w:r>
      <w:r w:rsidRPr="00875FDF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="00B46C0C" w:rsidRPr="00875FDF">
          <w:rPr>
            <w:rFonts w:ascii="Times New Roman" w:hAnsi="Times New Roman"/>
            <w:sz w:val="28"/>
            <w:szCs w:val="28"/>
          </w:rPr>
          <w:t>законом</w:t>
        </w:r>
      </w:hyperlink>
      <w:r w:rsidRPr="00875FDF">
        <w:rPr>
          <w:rFonts w:ascii="Times New Roman" w:hAnsi="Times New Roman"/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bookmarkEnd w:id="0"/>
      <w:r w:rsidRPr="00875FDF">
        <w:rPr>
          <w:rFonts w:ascii="Times New Roman" w:hAnsi="Times New Roman"/>
          <w:sz w:val="28"/>
          <w:szCs w:val="28"/>
        </w:rPr>
        <w:t>с пункта</w:t>
      </w:r>
      <w:r w:rsidRPr="00875FDF">
        <w:rPr>
          <w:rFonts w:ascii="Times New Roman" w:hAnsi="Times New Roman"/>
          <w:sz w:val="28"/>
          <w:szCs w:val="28"/>
        </w:rPr>
        <w:t xml:space="preserve">ми 1 и 3 статьи 28 Федерального закона от 21 ноября 2011 года </w:t>
      </w:r>
      <w:r w:rsidR="001121E1" w:rsidRPr="00875FDF">
        <w:rPr>
          <w:rFonts w:ascii="Times New Roman" w:hAnsi="Times New Roman"/>
          <w:sz w:val="28"/>
          <w:szCs w:val="28"/>
        </w:rPr>
        <w:t>№</w:t>
      </w:r>
      <w:r w:rsidRPr="00875FDF">
        <w:rPr>
          <w:rFonts w:ascii="Times New Roman" w:hAnsi="Times New Roman"/>
          <w:sz w:val="28"/>
          <w:szCs w:val="28"/>
        </w:rPr>
        <w:t xml:space="preserve"> 324-ФЗ </w:t>
      </w:r>
      <w:r w:rsidR="001121E1" w:rsidRPr="00875FDF">
        <w:rPr>
          <w:rFonts w:ascii="Times New Roman" w:hAnsi="Times New Roman"/>
          <w:sz w:val="28"/>
          <w:szCs w:val="28"/>
        </w:rPr>
        <w:t>«</w:t>
      </w:r>
      <w:r w:rsidRPr="00875FDF">
        <w:rPr>
          <w:rFonts w:ascii="Times New Roman" w:hAnsi="Times New Roman"/>
          <w:sz w:val="28"/>
          <w:szCs w:val="28"/>
        </w:rPr>
        <w:t>О бесплатной юридической помощи в Российской Федерации</w:t>
      </w:r>
      <w:r w:rsidR="001121E1" w:rsidRPr="00875FDF">
        <w:rPr>
          <w:rFonts w:ascii="Times New Roman" w:hAnsi="Times New Roman"/>
          <w:sz w:val="28"/>
          <w:szCs w:val="28"/>
        </w:rPr>
        <w:t>»</w:t>
      </w:r>
      <w:r w:rsidRPr="00875FDF">
        <w:rPr>
          <w:rFonts w:ascii="Times New Roman" w:hAnsi="Times New Roman"/>
          <w:sz w:val="28"/>
          <w:szCs w:val="28"/>
        </w:rPr>
        <w:t>, в целях профилактики правонарушений на территории  муниципального округа</w:t>
      </w:r>
      <w:proofErr w:type="gramEnd"/>
      <w:r w:rsidRPr="00875FDF">
        <w:rPr>
          <w:rFonts w:ascii="Times New Roman" w:hAnsi="Times New Roman"/>
          <w:sz w:val="28"/>
          <w:szCs w:val="28"/>
        </w:rPr>
        <w:t xml:space="preserve"> Воротынский Нижегородской области</w:t>
      </w:r>
      <w:r w:rsidR="001121E1" w:rsidRPr="00875FDF">
        <w:rPr>
          <w:rFonts w:ascii="Times New Roman" w:hAnsi="Times New Roman"/>
          <w:sz w:val="28"/>
          <w:szCs w:val="28"/>
        </w:rPr>
        <w:t xml:space="preserve"> Администрация муниципального округа Воротынский Нижегородской области </w:t>
      </w:r>
      <w:r w:rsidR="00875FD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121E1" w:rsidRPr="00875FD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1121E1" w:rsidRPr="00875FDF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875FDF">
        <w:rPr>
          <w:rFonts w:ascii="Times New Roman" w:hAnsi="Times New Roman"/>
          <w:b/>
          <w:bCs/>
          <w:sz w:val="28"/>
          <w:szCs w:val="28"/>
        </w:rPr>
        <w:t>:</w:t>
      </w:r>
    </w:p>
    <w:p w14:paraId="18BFDBBC" w14:textId="503DC8C6" w:rsidR="00B46C0C" w:rsidRPr="00875FDF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1. Утвердить </w:t>
      </w:r>
      <w:r w:rsidR="001121E1" w:rsidRPr="00875FDF">
        <w:rPr>
          <w:rFonts w:ascii="Times New Roman" w:hAnsi="Times New Roman"/>
          <w:sz w:val="28"/>
          <w:szCs w:val="28"/>
        </w:rPr>
        <w:t xml:space="preserve">прилагаемое </w:t>
      </w:r>
      <w:r w:rsidR="00B46C0C" w:rsidRPr="00875FDF">
        <w:rPr>
          <w:rFonts w:ascii="Times New Roman" w:hAnsi="Times New Roman"/>
          <w:sz w:val="28"/>
          <w:szCs w:val="28"/>
        </w:rPr>
        <w:t>Положение</w:t>
      </w:r>
      <w:r w:rsidRPr="00875FDF">
        <w:rPr>
          <w:rFonts w:ascii="Times New Roman" w:hAnsi="Times New Roman"/>
          <w:sz w:val="28"/>
          <w:szCs w:val="28"/>
        </w:rPr>
        <w:t xml:space="preserve"> о правовом просвещении и правовом информировании граждан и организаций</w:t>
      </w:r>
      <w:r w:rsidR="001121E1" w:rsidRPr="00875FDF">
        <w:rPr>
          <w:rFonts w:ascii="Times New Roman" w:hAnsi="Times New Roman"/>
          <w:sz w:val="28"/>
          <w:szCs w:val="28"/>
        </w:rPr>
        <w:t>.</w:t>
      </w:r>
    </w:p>
    <w:p w14:paraId="03D3E392" w14:textId="3BF42E2D" w:rsidR="00B46C0C" w:rsidRPr="00875FDF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>2.</w:t>
      </w:r>
      <w:r w:rsidR="001121E1" w:rsidRPr="00875FDF">
        <w:rPr>
          <w:rFonts w:ascii="Times New Roman" w:hAnsi="Times New Roman"/>
          <w:sz w:val="28"/>
          <w:szCs w:val="28"/>
        </w:rPr>
        <w:t xml:space="preserve"> </w:t>
      </w:r>
      <w:r w:rsidRPr="00875FDF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печатном издании «Воротынская </w:t>
      </w:r>
      <w:r w:rsidRPr="00875FDF">
        <w:rPr>
          <w:rFonts w:ascii="Times New Roman" w:hAnsi="Times New Roman"/>
          <w:sz w:val="28"/>
          <w:szCs w:val="28"/>
        </w:rPr>
        <w:t xml:space="preserve">газета» и разместить на официальном </w:t>
      </w:r>
      <w:r w:rsidR="001121E1" w:rsidRPr="00875FDF">
        <w:rPr>
          <w:rFonts w:ascii="Times New Roman" w:hAnsi="Times New Roman"/>
          <w:sz w:val="28"/>
          <w:szCs w:val="28"/>
        </w:rPr>
        <w:t>портале</w:t>
      </w:r>
      <w:r w:rsidRPr="00875FDF">
        <w:rPr>
          <w:rFonts w:ascii="Times New Roman" w:hAnsi="Times New Roman"/>
          <w:sz w:val="28"/>
          <w:szCs w:val="28"/>
        </w:rPr>
        <w:t xml:space="preserve"> органов местного самоуправления муниципального округа Воротынский Нижегородской области vorotynets.nobl.ru.</w:t>
      </w:r>
    </w:p>
    <w:p w14:paraId="6DA6701E" w14:textId="6E47D372" w:rsidR="00592F63" w:rsidRDefault="001121E1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3. </w:t>
      </w:r>
      <w:r w:rsidR="00592F63" w:rsidRPr="00592F63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</w:t>
      </w:r>
      <w:r w:rsidR="00592F63">
        <w:rPr>
          <w:rFonts w:ascii="Times New Roman" w:hAnsi="Times New Roman"/>
          <w:sz w:val="28"/>
        </w:rPr>
        <w:t>.</w:t>
      </w:r>
    </w:p>
    <w:p w14:paraId="72CDFEC6" w14:textId="4D9DB3C1" w:rsidR="00B46C0C" w:rsidRPr="00875FDF" w:rsidRDefault="00592F63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121E1" w:rsidRPr="00875F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121E1" w:rsidRPr="00875FD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округа Воротынский Нижегородской области Е.М. </w:t>
      </w:r>
      <w:proofErr w:type="spellStart"/>
      <w:r w:rsidR="001121E1" w:rsidRPr="00875FDF">
        <w:rPr>
          <w:rFonts w:ascii="Times New Roman" w:hAnsi="Times New Roman"/>
          <w:sz w:val="28"/>
          <w:szCs w:val="28"/>
        </w:rPr>
        <w:t>Транцеву</w:t>
      </w:r>
      <w:proofErr w:type="spellEnd"/>
      <w:r w:rsidR="001121E1" w:rsidRPr="00875FDF">
        <w:rPr>
          <w:rFonts w:ascii="Times New Roman" w:hAnsi="Times New Roman"/>
          <w:sz w:val="28"/>
          <w:szCs w:val="28"/>
        </w:rPr>
        <w:t>.</w:t>
      </w:r>
    </w:p>
    <w:p w14:paraId="08D5BA1B" w14:textId="77777777" w:rsidR="00B46C0C" w:rsidRPr="00875FDF" w:rsidRDefault="00B46C0C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0A5152B6" w14:textId="77777777" w:rsidR="00B46C0C" w:rsidRPr="00875FDF" w:rsidRDefault="00B46C0C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6CDECCBB" w14:textId="77777777" w:rsidR="00B46C0C" w:rsidRPr="00875FDF" w:rsidRDefault="00B46C0C" w:rsidP="001121E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3A61201D" w14:textId="77777777" w:rsidR="00B46C0C" w:rsidRPr="00875FDF" w:rsidRDefault="0046418B" w:rsidP="001121E1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14:paraId="3B19CDE1" w14:textId="77777777" w:rsidR="00B46C0C" w:rsidRPr="00875FDF" w:rsidRDefault="0046418B" w:rsidP="001121E1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75FDF">
        <w:rPr>
          <w:rFonts w:ascii="Times New Roman" w:hAnsi="Times New Roman"/>
          <w:sz w:val="28"/>
          <w:szCs w:val="28"/>
        </w:rPr>
        <w:t>муниципального округа Воротынский</w:t>
      </w:r>
    </w:p>
    <w:p w14:paraId="67FC064E" w14:textId="0972BB57" w:rsidR="00B46C0C" w:rsidRDefault="0046418B" w:rsidP="001121E1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8"/>
        </w:rPr>
      </w:pPr>
      <w:r w:rsidRPr="00875FDF">
        <w:rPr>
          <w:rFonts w:ascii="Times New Roman" w:hAnsi="Times New Roman"/>
          <w:sz w:val="28"/>
          <w:szCs w:val="28"/>
        </w:rPr>
        <w:t xml:space="preserve">Нижегородской области            </w:t>
      </w:r>
      <w:r w:rsidRPr="00875FDF">
        <w:rPr>
          <w:rFonts w:ascii="Times New Roman" w:hAnsi="Times New Roman"/>
          <w:sz w:val="28"/>
          <w:szCs w:val="28"/>
        </w:rPr>
        <w:t xml:space="preserve">                          </w:t>
      </w:r>
      <w:r w:rsidR="001121E1" w:rsidRPr="00875FDF">
        <w:rPr>
          <w:rFonts w:ascii="Times New Roman" w:hAnsi="Times New Roman"/>
          <w:sz w:val="28"/>
          <w:szCs w:val="28"/>
        </w:rPr>
        <w:t xml:space="preserve">                           </w:t>
      </w:r>
      <w:r w:rsidR="00592F63">
        <w:rPr>
          <w:rFonts w:ascii="Times New Roman" w:hAnsi="Times New Roman"/>
          <w:sz w:val="28"/>
          <w:szCs w:val="28"/>
        </w:rPr>
        <w:t xml:space="preserve">              </w:t>
      </w:r>
      <w:r w:rsidR="001121E1" w:rsidRPr="00875FDF">
        <w:rPr>
          <w:rFonts w:ascii="Times New Roman" w:hAnsi="Times New Roman"/>
          <w:sz w:val="28"/>
          <w:szCs w:val="28"/>
        </w:rPr>
        <w:t xml:space="preserve">  </w:t>
      </w:r>
      <w:r w:rsidRPr="00875FDF">
        <w:rPr>
          <w:rFonts w:ascii="Times New Roman" w:hAnsi="Times New Roman"/>
          <w:sz w:val="28"/>
          <w:szCs w:val="28"/>
        </w:rPr>
        <w:t>А.А. Савельев</w:t>
      </w:r>
    </w:p>
    <w:p w14:paraId="5747689A" w14:textId="5487C11C" w:rsidR="00B46C0C" w:rsidRPr="00592F63" w:rsidRDefault="0046418B" w:rsidP="00592F63">
      <w:pPr>
        <w:spacing w:after="0" w:line="24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</w:t>
      </w:r>
    </w:p>
    <w:p w14:paraId="6984CD62" w14:textId="26D93326" w:rsidR="00B46C0C" w:rsidRPr="001121E1" w:rsidRDefault="001121E1">
      <w:pPr>
        <w:pStyle w:val="a5"/>
        <w:spacing w:beforeAutospacing="0" w:after="0" w:afterAutospacing="0"/>
        <w:jc w:val="right"/>
        <w:rPr>
          <w:sz w:val="28"/>
          <w:szCs w:val="28"/>
        </w:rPr>
      </w:pPr>
      <w:r w:rsidRPr="001121E1">
        <w:rPr>
          <w:sz w:val="28"/>
          <w:szCs w:val="28"/>
        </w:rPr>
        <w:t>УТВЕРЖДЕНО</w:t>
      </w:r>
    </w:p>
    <w:p w14:paraId="26C828F5" w14:textId="76AE06AE" w:rsidR="00B46C0C" w:rsidRPr="001121E1" w:rsidRDefault="0046418B">
      <w:pPr>
        <w:pStyle w:val="a5"/>
        <w:spacing w:beforeAutospacing="0" w:after="0" w:afterAutospacing="0"/>
        <w:jc w:val="right"/>
        <w:rPr>
          <w:sz w:val="28"/>
          <w:szCs w:val="28"/>
        </w:rPr>
      </w:pPr>
      <w:r w:rsidRPr="001121E1">
        <w:rPr>
          <w:sz w:val="28"/>
          <w:szCs w:val="28"/>
        </w:rPr>
        <w:t>постановлени</w:t>
      </w:r>
      <w:r w:rsidR="001121E1" w:rsidRPr="001121E1">
        <w:rPr>
          <w:sz w:val="28"/>
          <w:szCs w:val="28"/>
        </w:rPr>
        <w:t>ем</w:t>
      </w:r>
      <w:r w:rsidRPr="001121E1">
        <w:rPr>
          <w:sz w:val="28"/>
          <w:szCs w:val="28"/>
        </w:rPr>
        <w:t xml:space="preserve"> администрации</w:t>
      </w:r>
    </w:p>
    <w:p w14:paraId="635B8065" w14:textId="05CC91FE" w:rsidR="00B46C0C" w:rsidRPr="001121E1" w:rsidRDefault="0046418B" w:rsidP="001121E1">
      <w:pPr>
        <w:widowControl w:val="0"/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>муниципального окру</w:t>
      </w:r>
      <w:r w:rsidR="001121E1">
        <w:rPr>
          <w:rFonts w:ascii="Times New Roman" w:hAnsi="Times New Roman"/>
          <w:sz w:val="28"/>
          <w:szCs w:val="28"/>
        </w:rPr>
        <w:t xml:space="preserve">га </w:t>
      </w:r>
      <w:r w:rsidRPr="001121E1">
        <w:rPr>
          <w:rFonts w:ascii="Times New Roman" w:hAnsi="Times New Roman"/>
          <w:sz w:val="28"/>
          <w:szCs w:val="28"/>
        </w:rPr>
        <w:t>Воротынский</w:t>
      </w:r>
    </w:p>
    <w:p w14:paraId="48599807" w14:textId="77777777" w:rsidR="00B46C0C" w:rsidRPr="001121E1" w:rsidRDefault="0046418B">
      <w:pPr>
        <w:widowControl w:val="0"/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>Нижегородской области</w:t>
      </w:r>
    </w:p>
    <w:p w14:paraId="302A2F9E" w14:textId="335E6272" w:rsidR="00B46C0C" w:rsidRPr="001121E1" w:rsidRDefault="0046418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121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21.05.2026 № 363</w:t>
      </w:r>
    </w:p>
    <w:p w14:paraId="4ACF750F" w14:textId="77777777" w:rsidR="001121E1" w:rsidRDefault="001121E1">
      <w:pPr>
        <w:pStyle w:val="ConsPlusNormal"/>
        <w:jc w:val="center"/>
        <w:rPr>
          <w:rFonts w:ascii="Times New Roman" w:hAnsi="Times New Roman"/>
          <w:b/>
          <w:sz w:val="28"/>
        </w:rPr>
      </w:pPr>
      <w:bookmarkStart w:id="1" w:name="P27"/>
      <w:bookmarkEnd w:id="1"/>
    </w:p>
    <w:p w14:paraId="5D06EC24" w14:textId="77777777" w:rsidR="001121E1" w:rsidRDefault="0046418B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14:paraId="5D718987" w14:textId="13CA901A" w:rsidR="00B46C0C" w:rsidRDefault="0046418B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правовом просвещении и правовом </w:t>
      </w:r>
      <w:r>
        <w:rPr>
          <w:rFonts w:ascii="Times New Roman" w:hAnsi="Times New Roman"/>
          <w:b/>
          <w:sz w:val="28"/>
        </w:rPr>
        <w:t>информировании</w:t>
      </w:r>
    </w:p>
    <w:p w14:paraId="67B5E4AB" w14:textId="77777777" w:rsidR="00B46C0C" w:rsidRDefault="0046418B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граждан и организаций</w:t>
      </w:r>
    </w:p>
    <w:p w14:paraId="48127226" w14:textId="77777777" w:rsidR="00B46C0C" w:rsidRDefault="00B46C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6B20994" w14:textId="77777777" w:rsidR="00B46C0C" w:rsidRDefault="004641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77262A36" w14:textId="77777777" w:rsidR="00B46C0C" w:rsidRDefault="00B46C0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E2E4358" w14:textId="13A50750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 в соответствии с Федеральным </w:t>
      </w:r>
      <w:hyperlink r:id="rId9" w:history="1">
        <w:r w:rsidR="00B46C0C"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06.10.2003 № 131-ФЗ «Об</w:t>
      </w:r>
      <w:r>
        <w:rPr>
          <w:rFonts w:ascii="Times New Roman" w:hAnsi="Times New Roman"/>
          <w:sz w:val="28"/>
        </w:rPr>
        <w:t xml:space="preserve"> общих принципах организации местного самоуправления в Российской Федерации», Федеральным </w:t>
      </w:r>
      <w:hyperlink r:id="rId10" w:history="1">
        <w:r w:rsidR="00B46C0C"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23.06.2016</w:t>
      </w:r>
      <w:r w:rsidR="001121E1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№ 182-ФЗ «Об основах </w:t>
      </w:r>
      <w:r>
        <w:rPr>
          <w:rFonts w:ascii="Times New Roman" w:hAnsi="Times New Roman"/>
          <w:sz w:val="28"/>
        </w:rPr>
        <w:t xml:space="preserve">системы профилактики правонарушений в Российской Федерации», с пунктами 1 и 3 статьи 28 Федерального закона от 21 ноября 2011 года </w:t>
      </w:r>
      <w:r w:rsidR="001121E1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324-ФЗ </w:t>
      </w:r>
      <w:r w:rsidR="001121E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бесплатной юридической помощи в Российской Федерации</w:t>
      </w:r>
      <w:r w:rsidR="001121E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определяет порядок подготовки и размещения информации</w:t>
      </w:r>
      <w:proofErr w:type="gramEnd"/>
      <w:r>
        <w:rPr>
          <w:rFonts w:ascii="Times New Roman" w:hAnsi="Times New Roman"/>
          <w:sz w:val="28"/>
        </w:rPr>
        <w:t xml:space="preserve"> на И</w:t>
      </w:r>
      <w:r>
        <w:rPr>
          <w:rFonts w:ascii="Times New Roman" w:hAnsi="Times New Roman"/>
          <w:sz w:val="28"/>
        </w:rPr>
        <w:t>нтернет-сайте и в других источниках средств массовой информации (далее - СМИ) по правовому просвещению и правовому информированию граждан и организаций на территории муниципального округа Воротынский Нижегородской области.</w:t>
      </w:r>
    </w:p>
    <w:p w14:paraId="1FDA45D6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Правовое просвещение и право</w:t>
      </w:r>
      <w:r>
        <w:rPr>
          <w:rFonts w:ascii="Times New Roman" w:hAnsi="Times New Roman"/>
          <w:sz w:val="28"/>
        </w:rPr>
        <w:t>вое информирование граждан и организаций осуществляется в целях:</w:t>
      </w:r>
    </w:p>
    <w:p w14:paraId="13B5E56E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профилактики правонарушений на территории муниципального образования;</w:t>
      </w:r>
    </w:p>
    <w:p w14:paraId="442F79C3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14:paraId="6C5F0EA5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</w:t>
      </w:r>
      <w:r>
        <w:rPr>
          <w:rFonts w:ascii="Times New Roman" w:hAnsi="Times New Roman"/>
          <w:sz w:val="28"/>
        </w:rPr>
        <w:t>дания условий для наилучшей реализации конституционного права граждан в органах местного самоуправления;</w:t>
      </w:r>
    </w:p>
    <w:p w14:paraId="15C1C3DC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повышения уровня правовой культуры населения;</w:t>
      </w:r>
    </w:p>
    <w:p w14:paraId="45838266" w14:textId="19122FA4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121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создания условий для граждан и организаций самостоятельно ориентироваться в вопросах муниципального п</w:t>
      </w:r>
      <w:r>
        <w:rPr>
          <w:rFonts w:ascii="Times New Roman" w:hAnsi="Times New Roman"/>
          <w:sz w:val="28"/>
        </w:rPr>
        <w:t>рава.</w:t>
      </w:r>
    </w:p>
    <w:p w14:paraId="61280FDD" w14:textId="69BA582E" w:rsidR="00B46C0C" w:rsidRPr="001121E1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органов местного самоуправления муниципального образования по правовому информированию и правовому просвещению не подменяет рассмотрение и разрешение обращений.</w:t>
      </w:r>
    </w:p>
    <w:p w14:paraId="58F5869F" w14:textId="77777777" w:rsidR="00B46C0C" w:rsidRDefault="00B46C0C" w:rsidP="001121E1">
      <w:pPr>
        <w:pStyle w:val="ConsPlusNormal"/>
        <w:ind w:left="-567" w:firstLine="709"/>
        <w:jc w:val="center"/>
        <w:rPr>
          <w:rFonts w:ascii="Times New Roman" w:hAnsi="Times New Roman"/>
          <w:sz w:val="24"/>
        </w:rPr>
      </w:pPr>
    </w:p>
    <w:p w14:paraId="5E3A6CD5" w14:textId="1F33409A" w:rsidR="00B46C0C" w:rsidRDefault="001121E1" w:rsidP="001121E1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 Правовое информирование населения муниципального</w:t>
      </w:r>
    </w:p>
    <w:p w14:paraId="026E16E0" w14:textId="77777777" w:rsidR="00B46C0C" w:rsidRDefault="0046418B" w:rsidP="001121E1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</w:t>
      </w:r>
    </w:p>
    <w:p w14:paraId="54704DA4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35F643E" w14:textId="3BB5959F" w:rsidR="00B46C0C" w:rsidRDefault="001121E1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 xml:space="preserve">В целях правового информирования населения муниципального образования администрация муниципального округа Воротынский Нижегородской области (далее - Администрация) размещает в </w:t>
      </w:r>
      <w:bookmarkStart w:id="2" w:name="_GoBack"/>
      <w:bookmarkEnd w:id="2"/>
      <w:r>
        <w:rPr>
          <w:rFonts w:ascii="Times New Roman" w:hAnsi="Times New Roman"/>
          <w:sz w:val="28"/>
        </w:rPr>
        <w:t>местах, доступных для граждан, в средствах массовой информации, в том числе в информационно-</w:t>
      </w:r>
      <w:r>
        <w:rPr>
          <w:rFonts w:ascii="Times New Roman" w:hAnsi="Times New Roman"/>
          <w:sz w:val="28"/>
        </w:rPr>
        <w:lastRenderedPageBreak/>
        <w:t>телекоммуникационной сети Интернет, либо доводит до граждан иным способом информацию, направленную на обеспечение защиты прав и свобод человека и гражданина, общества и государства от противоправных посягательств:</w:t>
      </w:r>
      <w:proofErr w:type="gramEnd"/>
    </w:p>
    <w:p w14:paraId="2D95A34C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порядке и случаях ок</w:t>
      </w:r>
      <w:r>
        <w:rPr>
          <w:rFonts w:ascii="Times New Roman" w:hAnsi="Times New Roman"/>
          <w:sz w:val="28"/>
        </w:rPr>
        <w:t>азания бесплатной юридической помощи;</w:t>
      </w:r>
    </w:p>
    <w:p w14:paraId="60A66F5A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</w:t>
      </w:r>
      <w:r>
        <w:rPr>
          <w:rFonts w:ascii="Times New Roman" w:hAnsi="Times New Roman"/>
          <w:sz w:val="28"/>
        </w:rPr>
        <w:t>ании обязанностей граждан и юридических лиц и пределах исполнения таких обязанностей;</w:t>
      </w:r>
    </w:p>
    <w:p w14:paraId="6C0ABA3E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 компетенции и порядке деятельности органов местного самоуправления муниципального образования, полномочиях их должностных лиц;</w:t>
      </w:r>
    </w:p>
    <w:p w14:paraId="7297C199" w14:textId="06B42939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 правилах оказания </w:t>
      </w:r>
      <w:r w:rsidR="001121E1">
        <w:rPr>
          <w:rFonts w:ascii="Times New Roman" w:hAnsi="Times New Roman"/>
          <w:sz w:val="28"/>
        </w:rPr>
        <w:t xml:space="preserve">государственных и </w:t>
      </w:r>
      <w:r>
        <w:rPr>
          <w:rFonts w:ascii="Times New Roman" w:hAnsi="Times New Roman"/>
          <w:sz w:val="28"/>
        </w:rPr>
        <w:t>муниципальных услуг;</w:t>
      </w:r>
    </w:p>
    <w:p w14:paraId="42EB0C22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 порядке, условиях и основаниях обжалования решений и действий (бездействия) органов местного самоуправления муниципального образования, подведомственных им учреждений и их должностных лиц;</w:t>
      </w:r>
    </w:p>
    <w:p w14:paraId="4E3D5070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 порядке совершения гражданами юри</w:t>
      </w:r>
      <w:r>
        <w:rPr>
          <w:rFonts w:ascii="Times New Roman" w:hAnsi="Times New Roman"/>
          <w:sz w:val="28"/>
        </w:rPr>
        <w:t>дически значимых действий и ошибках, допускаемых при совершении таких действий.</w:t>
      </w:r>
    </w:p>
    <w:p w14:paraId="2143BB98" w14:textId="730FAC42" w:rsidR="00B46C0C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1121E1"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 xml:space="preserve">. Информация, указанная в пункте </w:t>
      </w:r>
      <w:r w:rsidR="001121E1"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 xml:space="preserve"> настоящего Положения (далее - правовая информация), подлежит размещению:</w:t>
      </w:r>
    </w:p>
    <w:p w14:paraId="3E808711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 информационных стендах и (или) других технических </w:t>
      </w:r>
      <w:r>
        <w:rPr>
          <w:rFonts w:ascii="Times New Roman" w:hAnsi="Times New Roman"/>
          <w:sz w:val="28"/>
        </w:rPr>
        <w:t>средствах аналогичного назначения в помещениях, занимаемых органами местного самоуправления муниципального образования, которые открыты для свободного доступа и приема граждан;</w:t>
      </w:r>
    </w:p>
    <w:p w14:paraId="63CA70A3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 официальном сайте муниципального образования;</w:t>
      </w:r>
    </w:p>
    <w:p w14:paraId="685018C5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3)в средствах массовой инфо</w:t>
      </w:r>
      <w:r>
        <w:rPr>
          <w:rFonts w:ascii="Times New Roman" w:hAnsi="Times New Roman"/>
          <w:sz w:val="28"/>
        </w:rPr>
        <w:t>рмации, социальных сетях путем включения соответствующих сведений в публикации, подготовленные органами местного самоуправления муниципального образования или при их участии;</w:t>
      </w:r>
    </w:p>
    <w:p w14:paraId="63D32B8F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буклетах, брошюрах, листовках, объявлениях, плакатах и иной печатной продукц</w:t>
      </w:r>
      <w:r>
        <w:rPr>
          <w:rFonts w:ascii="Times New Roman" w:hAnsi="Times New Roman"/>
          <w:sz w:val="28"/>
        </w:rPr>
        <w:t>ии;</w:t>
      </w:r>
    </w:p>
    <w:p w14:paraId="373AFFAA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презентациях, фильмах, видеороликах;</w:t>
      </w:r>
    </w:p>
    <w:p w14:paraId="6D6EFA1E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на объектах социальной рекламы;</w:t>
      </w:r>
    </w:p>
    <w:p w14:paraId="557E372D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 информационных письмах, ответах на обращения.</w:t>
      </w:r>
    </w:p>
    <w:p w14:paraId="661790F0" w14:textId="4DA738D2" w:rsidR="00B46C0C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1121E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целях обеспечения прав граждан на доступ к достоверной правовой информации правовая информация подлежит обновлению.</w:t>
      </w:r>
    </w:p>
    <w:p w14:paraId="31202DFE" w14:textId="15A914E9" w:rsidR="00B46C0C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1121E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Администрация:</w:t>
      </w:r>
    </w:p>
    <w:p w14:paraId="3A9124D8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14:paraId="6D3F3574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обеспечивают доведение</w:t>
      </w:r>
      <w:r>
        <w:rPr>
          <w:rFonts w:ascii="Times New Roman" w:hAnsi="Times New Roman"/>
          <w:sz w:val="28"/>
        </w:rPr>
        <w:t xml:space="preserve"> до граждан правовой информации в ходе публичных выступлений;</w:t>
      </w:r>
    </w:p>
    <w:p w14:paraId="2CF28BD1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обеспечивают доведение до граждан правовой информации в ходе личного приема граждан;</w:t>
      </w:r>
    </w:p>
    <w:p w14:paraId="6FEAA152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организовывают дни, посвященные правовому информированию граждан;</w:t>
      </w:r>
    </w:p>
    <w:p w14:paraId="173BC32C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5) организуют разработку презентаций,</w:t>
      </w:r>
      <w:r>
        <w:rPr>
          <w:rFonts w:ascii="Times New Roman" w:hAnsi="Times New Roman"/>
          <w:sz w:val="28"/>
        </w:rPr>
        <w:t xml:space="preserve"> фильмов и видеороликов, направленных на правовое просвещение и правовое информирование, а также их распространение среди целевой аудитории.</w:t>
      </w:r>
    </w:p>
    <w:p w14:paraId="6ABB368A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B2837E2" w14:textId="4616C1D6" w:rsidR="00B46C0C" w:rsidRDefault="00875FDF" w:rsidP="001121E1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Правовое просвещение населения</w:t>
      </w:r>
    </w:p>
    <w:p w14:paraId="40F49438" w14:textId="77777777" w:rsidR="00B46C0C" w:rsidRDefault="0046418B" w:rsidP="001121E1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</w:t>
      </w:r>
    </w:p>
    <w:p w14:paraId="01E70E40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81A61ED" w14:textId="7A071E68" w:rsidR="00B46C0C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Администрацией реализуется комплекс мер по распространению и пропаганде среди населения муниципального образования основ 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о компетенции и порядке деятельности органов местного самоуправления муниципального образования и другая информация).</w:t>
      </w:r>
    </w:p>
    <w:p w14:paraId="472B8F2D" w14:textId="269FF696" w:rsidR="00B46C0C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proofErr w:type="gramStart"/>
      <w:r>
        <w:rPr>
          <w:rFonts w:ascii="Times New Roman" w:hAnsi="Times New Roman"/>
          <w:sz w:val="28"/>
        </w:rPr>
        <w:t>Меры по правовому просвещению населения муниципального образования реализуются в рамках плана мероприятий (муниципальной программы) правового просвещения жителей, проживающих на территории муниципального образования (далее - план мероприятий), утверждаемого постановлением Администрации, который включает в себя перечень мероприятий, направленных на повышение правовой культуры, развитие правовой грамотности и правосознания населения муниципального образования, в том числе:</w:t>
      </w:r>
      <w:proofErr w:type="gramEnd"/>
    </w:p>
    <w:p w14:paraId="6D20862A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обеспечение доступности правовой информации, развитие системы правового информирования граждан, включая развитие информационно правовых ресурсов;</w:t>
      </w:r>
    </w:p>
    <w:p w14:paraId="13C7EAC7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содействие деятельнос</w:t>
      </w:r>
      <w:r>
        <w:rPr>
          <w:rFonts w:ascii="Times New Roman" w:hAnsi="Times New Roman"/>
          <w:sz w:val="28"/>
        </w:rPr>
        <w:t>ти центров правовой информации в библиотеках и образовательных организациях, осуществляющих образовательную деятельность на территории муниципального образования;</w:t>
      </w:r>
    </w:p>
    <w:p w14:paraId="77868EF5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организация и проведение научно-практических конференций, семинаров и круглых столов, напр</w:t>
      </w:r>
      <w:r>
        <w:rPr>
          <w:rFonts w:ascii="Times New Roman" w:hAnsi="Times New Roman"/>
          <w:sz w:val="28"/>
        </w:rPr>
        <w:t>авленных на развитие правовой культуры и повышение правосознания населения муниципального образования;</w:t>
      </w:r>
    </w:p>
    <w:p w14:paraId="002755D4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проведение мероприятий, направленных на повышение электоральной активности населения муниципального образования;</w:t>
      </w:r>
    </w:p>
    <w:p w14:paraId="00144D35" w14:textId="77777777" w:rsidR="00B46C0C" w:rsidRDefault="0046418B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выпуск информационных и методическ</w:t>
      </w:r>
      <w:r>
        <w:rPr>
          <w:rFonts w:ascii="Times New Roman" w:hAnsi="Times New Roman"/>
          <w:sz w:val="28"/>
        </w:rPr>
        <w:t>их материалов, направленных на правовое просвещение населения муниципального образования и информирование о порядке оказания бесплатной юридической помощи.</w:t>
      </w:r>
    </w:p>
    <w:p w14:paraId="12965B84" w14:textId="77777777" w:rsidR="00875FDF" w:rsidRDefault="00875FDF" w:rsidP="00875FDF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План мероприятий по правовому информированию и правовому просвещению формируется на календарный год и размещается на официальном сайте муниципального образования.</w:t>
      </w:r>
    </w:p>
    <w:p w14:paraId="0344F4B3" w14:textId="5B37E61E" w:rsidR="00B46C0C" w:rsidRDefault="00B46C0C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</w:p>
    <w:p w14:paraId="3176574E" w14:textId="77777777" w:rsidR="00875FDF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</w:p>
    <w:p w14:paraId="0595E007" w14:textId="77777777" w:rsidR="00875FDF" w:rsidRDefault="00875FDF" w:rsidP="001121E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</w:rPr>
      </w:pPr>
    </w:p>
    <w:p w14:paraId="23C1442B" w14:textId="35D5AD4B" w:rsidR="00875FDF" w:rsidRDefault="00875FDF" w:rsidP="00875FDF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</w:p>
    <w:p w14:paraId="5D8D32AE" w14:textId="77777777" w:rsidR="00B46C0C" w:rsidRDefault="00B46C0C" w:rsidP="001121E1">
      <w:pPr>
        <w:pStyle w:val="a5"/>
        <w:spacing w:after="0"/>
        <w:ind w:left="-567" w:firstLine="709"/>
        <w:jc w:val="right"/>
      </w:pPr>
      <w:bookmarkStart w:id="3" w:name="P82"/>
      <w:bookmarkEnd w:id="3"/>
    </w:p>
    <w:sectPr w:rsidR="00B46C0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0C"/>
    <w:rsid w:val="001121E1"/>
    <w:rsid w:val="001A721D"/>
    <w:rsid w:val="0026209C"/>
    <w:rsid w:val="00296B57"/>
    <w:rsid w:val="00444219"/>
    <w:rsid w:val="0046418B"/>
    <w:rsid w:val="00592F63"/>
    <w:rsid w:val="005B0507"/>
    <w:rsid w:val="00656A24"/>
    <w:rsid w:val="00875FDF"/>
    <w:rsid w:val="00B4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E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38CAA483CFAA2F404A1236789F3DB53277875CC19E7A5202FA0F47AcFs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B38CAA483CFAA2F404A1236789F3DB502E7174C91BE7A5202FA0F47AcFs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B38CAA483CFAA2F404A1236789F3DB53277875CC19E7A5202FA0F47AcFs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B38CAA483CFAA2F404A1236789F3DB502E7174C91B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Транцева Екатерина Михайловна</cp:lastModifiedBy>
  <cp:revision>9</cp:revision>
  <dcterms:created xsi:type="dcterms:W3CDTF">2026-05-20T07:39:00Z</dcterms:created>
  <dcterms:modified xsi:type="dcterms:W3CDTF">2026-05-26T10:47:00Z</dcterms:modified>
</cp:coreProperties>
</file>